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9" w:rsidRDefault="005C02D9">
      <w:pPr>
        <w:rPr>
          <w:szCs w:val="28"/>
        </w:rPr>
      </w:pPr>
      <w:bookmarkStart w:id="0" w:name="_GoBack"/>
      <w:bookmarkEnd w:id="0"/>
    </w:p>
    <w:p w:rsidR="005C02D9" w:rsidRDefault="005C02D9">
      <w:pPr>
        <w:rPr>
          <w:szCs w:val="28"/>
        </w:rPr>
      </w:pPr>
    </w:p>
    <w:p w:rsidR="005C02D9" w:rsidRDefault="005C02D9">
      <w:pPr>
        <w:jc w:val="right"/>
        <w:rPr>
          <w:szCs w:val="28"/>
        </w:rPr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C02D9" w:rsidTr="00D00790">
        <w:tc>
          <w:tcPr>
            <w:tcW w:w="4678" w:type="dxa"/>
          </w:tcPr>
          <w:p w:rsidR="005C02D9" w:rsidRDefault="00D00790">
            <w:pPr>
              <w:ind w:left="-108"/>
              <w:jc w:val="both"/>
              <w:rPr>
                <w:rStyle w:val="afd"/>
                <w:i w:val="0"/>
                <w:szCs w:val="28"/>
              </w:rPr>
            </w:pPr>
            <w:r>
              <w:rPr>
                <w:rStyle w:val="afd"/>
                <w:i w:val="0"/>
                <w:szCs w:val="28"/>
              </w:rPr>
              <w:t xml:space="preserve">О проекте закона Алтайского края  </w:t>
            </w:r>
            <w:proofErr w:type="gramStart"/>
            <w:r>
              <w:rPr>
                <w:rStyle w:val="afd"/>
                <w:i w:val="0"/>
                <w:szCs w:val="28"/>
              </w:rPr>
              <w:t xml:space="preserve">   </w:t>
            </w:r>
            <w:r>
              <w:rPr>
                <w:bCs/>
                <w:spacing w:val="-4"/>
                <w:szCs w:val="28"/>
              </w:rPr>
              <w:t>«</w:t>
            </w:r>
            <w:proofErr w:type="gramEnd"/>
            <w:r>
              <w:rPr>
                <w:bCs/>
                <w:spacing w:val="-4"/>
                <w:szCs w:val="28"/>
              </w:rPr>
              <w:t>О внесении изменений в закон Алтайского края «О физической культуре и спорте в Алтайском крае»</w:t>
            </w:r>
          </w:p>
        </w:tc>
        <w:tc>
          <w:tcPr>
            <w:tcW w:w="4961" w:type="dxa"/>
          </w:tcPr>
          <w:p w:rsidR="005C02D9" w:rsidRDefault="00D00790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5C02D9" w:rsidRDefault="005C02D9">
      <w:pPr>
        <w:rPr>
          <w:szCs w:val="28"/>
        </w:rPr>
      </w:pPr>
    </w:p>
    <w:p w:rsidR="005C02D9" w:rsidRDefault="005C02D9">
      <w:pPr>
        <w:rPr>
          <w:szCs w:val="28"/>
        </w:rPr>
      </w:pPr>
    </w:p>
    <w:p w:rsidR="005C02D9" w:rsidRDefault="00D00790">
      <w:pPr>
        <w:ind w:firstLine="709"/>
        <w:jc w:val="both"/>
        <w:rPr>
          <w:rStyle w:val="afd"/>
          <w:i w:val="0"/>
          <w:szCs w:val="28"/>
        </w:rPr>
      </w:pPr>
      <w:r>
        <w:rPr>
          <w:rStyle w:val="afd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C02D9" w:rsidRDefault="005C02D9">
      <w:pPr>
        <w:widowControl w:val="0"/>
        <w:ind w:firstLine="485"/>
        <w:jc w:val="both"/>
        <w:rPr>
          <w:szCs w:val="28"/>
        </w:rPr>
      </w:pPr>
    </w:p>
    <w:p w:rsidR="005C02D9" w:rsidRDefault="00D00790">
      <w:pPr>
        <w:shd w:val="clear" w:color="auto" w:fill="FFFFFF"/>
        <w:tabs>
          <w:tab w:val="left" w:pos="9730"/>
        </w:tabs>
        <w:ind w:firstLine="709"/>
        <w:jc w:val="both"/>
        <w:rPr>
          <w:spacing w:val="-4"/>
          <w:szCs w:val="28"/>
        </w:rPr>
      </w:pPr>
      <w:r>
        <w:t xml:space="preserve">Принять в первом чтении проект закона Алтайского края </w:t>
      </w:r>
      <w:r>
        <w:rPr>
          <w:bCs/>
          <w:spacing w:val="-4"/>
          <w:szCs w:val="28"/>
        </w:rPr>
        <w:t>«О внесении изменений в закон Алтайского края «О физической культуре и сп</w:t>
      </w:r>
      <w:r>
        <w:rPr>
          <w:bCs/>
          <w:spacing w:val="-4"/>
          <w:szCs w:val="28"/>
        </w:rPr>
        <w:t>орте в Алтайском крае».</w:t>
      </w:r>
    </w:p>
    <w:p w:rsidR="005C02D9" w:rsidRDefault="005C02D9">
      <w:pPr>
        <w:shd w:val="clear" w:color="auto" w:fill="FFFFFF"/>
        <w:tabs>
          <w:tab w:val="left" w:pos="9730"/>
        </w:tabs>
        <w:ind w:firstLine="709"/>
        <w:jc w:val="both"/>
      </w:pPr>
    </w:p>
    <w:p w:rsidR="005C02D9" w:rsidRDefault="005C02D9">
      <w:pPr>
        <w:ind w:right="27"/>
        <w:rPr>
          <w:szCs w:val="28"/>
        </w:rPr>
      </w:pPr>
    </w:p>
    <w:tbl>
      <w:tblPr>
        <w:tblStyle w:val="af5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5C02D9">
        <w:tc>
          <w:tcPr>
            <w:tcW w:w="6521" w:type="dxa"/>
          </w:tcPr>
          <w:p w:rsidR="005C02D9" w:rsidRDefault="00D0079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5C02D9" w:rsidRDefault="00D0079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5C02D9" w:rsidRDefault="00D00790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А.А. Романенко</w:t>
            </w:r>
          </w:p>
        </w:tc>
      </w:tr>
    </w:tbl>
    <w:p w:rsidR="005C02D9" w:rsidRDefault="005C02D9"/>
    <w:sectPr w:rsidR="005C0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D9" w:rsidRDefault="00D00790">
      <w:r>
        <w:separator/>
      </w:r>
    </w:p>
  </w:endnote>
  <w:endnote w:type="continuationSeparator" w:id="0">
    <w:p w:rsidR="005C02D9" w:rsidRDefault="00D0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9" w:rsidRDefault="005C02D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9" w:rsidRDefault="005C02D9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9" w:rsidRDefault="005C02D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D9" w:rsidRDefault="00D00790">
      <w:r>
        <w:separator/>
      </w:r>
    </w:p>
  </w:footnote>
  <w:footnote w:type="continuationSeparator" w:id="0">
    <w:p w:rsidR="005C02D9" w:rsidRDefault="00D0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9" w:rsidRDefault="005C02D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5C02D9" w:rsidRDefault="00D00790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D9" w:rsidRDefault="00D00790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  <w:p w:rsidR="005C02D9" w:rsidRDefault="00D00790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5C02D9" w:rsidRDefault="00D00790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C02D9">
      <w:tc>
        <w:tcPr>
          <w:tcW w:w="2551" w:type="dxa"/>
          <w:tcBorders>
            <w:bottom w:val="single" w:sz="4" w:space="0" w:color="auto"/>
          </w:tcBorders>
        </w:tcPr>
        <w:p w:rsidR="005C02D9" w:rsidRDefault="005C02D9">
          <w:pPr>
            <w:rPr>
              <w:szCs w:val="28"/>
            </w:rPr>
          </w:pPr>
        </w:p>
      </w:tc>
      <w:tc>
        <w:tcPr>
          <w:tcW w:w="3969" w:type="dxa"/>
        </w:tcPr>
        <w:p w:rsidR="005C02D9" w:rsidRDefault="005C02D9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C02D9" w:rsidRDefault="00D0079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C02D9" w:rsidRDefault="005C02D9">
          <w:pPr>
            <w:rPr>
              <w:szCs w:val="28"/>
            </w:rPr>
          </w:pPr>
        </w:p>
      </w:tc>
    </w:tr>
  </w:tbl>
  <w:p w:rsidR="005C02D9" w:rsidRDefault="00D00790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9"/>
    <w:rsid w:val="005C02D9"/>
    <w:rsid w:val="00D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B0B96-73E9-43CC-BA6F-3EF54FD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styleId="afd">
    <w:name w:val="Emphasis"/>
    <w:qFormat/>
    <w:rPr>
      <w:i/>
      <w:iCs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D6BF7E6-0816-47A2-A6F2-56A66522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9</cp:revision>
  <dcterms:created xsi:type="dcterms:W3CDTF">2021-05-18T03:20:00Z</dcterms:created>
  <dcterms:modified xsi:type="dcterms:W3CDTF">2022-06-07T04:16:00Z</dcterms:modified>
</cp:coreProperties>
</file>